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557" w:rsidRDefault="007247BD" w:rsidP="007247BD">
      <w:pPr>
        <w:jc w:val="center"/>
      </w:pPr>
      <w:r w:rsidRPr="007247BD">
        <w:rPr>
          <w:noProof/>
        </w:rPr>
        <w:drawing>
          <wp:inline distT="0" distB="0" distL="0" distR="0">
            <wp:extent cx="1866900" cy="2447925"/>
            <wp:effectExtent l="0" t="0" r="0" b="9525"/>
            <wp:docPr id="1" name="Picture 1" descr="C:\Users\Sally\Desktop\Learn at home\Rescue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Rescue\cov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7BD" w:rsidRPr="000D6425" w:rsidRDefault="000D6425" w:rsidP="007247BD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32"/>
          <w:szCs w:val="32"/>
        </w:rPr>
      </w:pPr>
      <w:r w:rsidRPr="000D6425">
        <w:rPr>
          <w:rFonts w:ascii="Comic Sans MS" w:hAnsi="Comic Sans MS"/>
          <w:color w:val="FF0000"/>
          <w:sz w:val="32"/>
          <w:szCs w:val="32"/>
        </w:rPr>
        <w:t>The rescue we are reading today took place in Armenia. Where is Armenia? Locate on a world map and find out an interesting fact about it.</w:t>
      </w:r>
    </w:p>
    <w:p w:rsidR="000D6425" w:rsidRPr="000D6425" w:rsidRDefault="000D6425" w:rsidP="007247BD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32"/>
          <w:szCs w:val="32"/>
        </w:rPr>
      </w:pPr>
      <w:r w:rsidRPr="000D6425">
        <w:rPr>
          <w:rFonts w:ascii="Comic Sans MS" w:hAnsi="Comic Sans MS"/>
          <w:color w:val="FF0000"/>
          <w:sz w:val="32"/>
          <w:szCs w:val="32"/>
        </w:rPr>
        <w:t>Read from page 117, to page 119, ‘…a bit like he was dancing in slow motion.</w:t>
      </w:r>
    </w:p>
    <w:p w:rsidR="000D6425" w:rsidRDefault="000D6425" w:rsidP="007247BD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32"/>
          <w:szCs w:val="32"/>
        </w:rPr>
      </w:pPr>
      <w:proofErr w:type="spellStart"/>
      <w:r w:rsidRPr="000D6425">
        <w:rPr>
          <w:rFonts w:ascii="Comic Sans MS" w:hAnsi="Comic Sans MS"/>
          <w:color w:val="FF0000"/>
          <w:sz w:val="32"/>
          <w:szCs w:val="32"/>
        </w:rPr>
        <w:t>Summarise</w:t>
      </w:r>
      <w:proofErr w:type="spellEnd"/>
      <w:r w:rsidRPr="000D6425">
        <w:rPr>
          <w:rFonts w:ascii="Comic Sans MS" w:hAnsi="Comic Sans MS"/>
          <w:color w:val="FF0000"/>
          <w:sz w:val="32"/>
          <w:szCs w:val="32"/>
        </w:rPr>
        <w:t xml:space="preserve"> the rescue so far. You could write a short paragraph, use bullet points, use illustrations or you might be able to think of another way.</w:t>
      </w:r>
    </w:p>
    <w:p w:rsidR="000D6425" w:rsidRDefault="000D6425" w:rsidP="000D6425">
      <w:pPr>
        <w:pStyle w:val="ListParagraph"/>
        <w:rPr>
          <w:rFonts w:ascii="Comic Sans MS" w:hAnsi="Comic Sans MS"/>
          <w:color w:val="FF0000"/>
          <w:sz w:val="32"/>
          <w:szCs w:val="32"/>
        </w:rPr>
      </w:pPr>
    </w:p>
    <w:p w:rsidR="000D6425" w:rsidRPr="000D6425" w:rsidRDefault="000D6425" w:rsidP="000D6425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noProof/>
          <w:color w:val="FF0000"/>
          <w:sz w:val="32"/>
          <w:szCs w:val="32"/>
        </w:rPr>
        <w:drawing>
          <wp:inline distT="0" distB="0" distL="0" distR="0">
            <wp:extent cx="2857500" cy="1600200"/>
            <wp:effectExtent l="0" t="0" r="0" b="0"/>
            <wp:docPr id="2" name="Picture 2" descr="C:\Users\Sally\AppData\Local\Microsoft\Windows\INetCache\Content.MSO\D97F4CB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ly\AppData\Local\Microsoft\Windows\INetCache\Content.MSO\D97F4CB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6425" w:rsidRPr="000D6425" w:rsidRDefault="000D6425" w:rsidP="000D6425">
      <w:pPr>
        <w:ind w:left="360"/>
        <w:rPr>
          <w:rFonts w:ascii="Comic Sans MS" w:hAnsi="Comic Sans MS"/>
          <w:color w:val="FF0000"/>
          <w:sz w:val="32"/>
          <w:szCs w:val="32"/>
        </w:rPr>
      </w:pPr>
    </w:p>
    <w:sectPr w:rsidR="000D6425" w:rsidRPr="000D64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D29F2"/>
    <w:multiLevelType w:val="hybridMultilevel"/>
    <w:tmpl w:val="EA5A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BD"/>
    <w:rsid w:val="000D6425"/>
    <w:rsid w:val="007247BD"/>
    <w:rsid w:val="00BC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EC575"/>
  <w15:chartTrackingRefBased/>
  <w15:docId w15:val="{AA9A17B5-5A5B-4E69-A7EF-7E8A2902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2020-06-16T22:40:00Z</dcterms:created>
  <dcterms:modified xsi:type="dcterms:W3CDTF">2020-06-16T23:01:00Z</dcterms:modified>
</cp:coreProperties>
</file>