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39" w:rsidRDefault="00130E21" w:rsidP="00130E21">
      <w:pPr>
        <w:jc w:val="center"/>
      </w:pPr>
      <w:r w:rsidRPr="00130E21">
        <w:rPr>
          <w:noProof/>
        </w:rPr>
        <w:drawing>
          <wp:inline distT="0" distB="0" distL="0" distR="0">
            <wp:extent cx="1877695" cy="2438400"/>
            <wp:effectExtent l="0" t="0" r="825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21" w:rsidRPr="00130E21" w:rsidRDefault="00130E21" w:rsidP="00130E21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130E21">
        <w:rPr>
          <w:rFonts w:ascii="Comic Sans MS" w:hAnsi="Comic Sans MS"/>
          <w:sz w:val="44"/>
          <w:szCs w:val="44"/>
        </w:rPr>
        <w:t xml:space="preserve">Read from page 182 to the end of the adventure. </w:t>
      </w:r>
    </w:p>
    <w:p w:rsidR="00130E21" w:rsidRDefault="00130E21" w:rsidP="00130E21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130E21">
        <w:rPr>
          <w:rFonts w:ascii="Comic Sans MS" w:hAnsi="Comic Sans MS"/>
          <w:sz w:val="44"/>
          <w:szCs w:val="44"/>
        </w:rPr>
        <w:t xml:space="preserve">Can you create a cartoon style account of Yossi </w:t>
      </w:r>
      <w:proofErr w:type="spellStart"/>
      <w:r w:rsidRPr="00130E21">
        <w:rPr>
          <w:rFonts w:ascii="Comic Sans MS" w:hAnsi="Comic Sans MS"/>
          <w:sz w:val="44"/>
          <w:szCs w:val="44"/>
        </w:rPr>
        <w:t>Ghinsberg’s</w:t>
      </w:r>
      <w:proofErr w:type="spellEnd"/>
      <w:r w:rsidRPr="00130E21">
        <w:rPr>
          <w:rFonts w:ascii="Comic Sans MS" w:hAnsi="Comic Sans MS"/>
          <w:sz w:val="44"/>
          <w:szCs w:val="44"/>
        </w:rPr>
        <w:t xml:space="preserve"> survival story?</w:t>
      </w:r>
      <w:bookmarkStart w:id="0" w:name="_GoBack"/>
      <w:bookmarkEnd w:id="0"/>
    </w:p>
    <w:sectPr w:rsidR="00130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910"/>
    <w:multiLevelType w:val="hybridMultilevel"/>
    <w:tmpl w:val="AB9C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1"/>
    <w:rsid w:val="00047239"/>
    <w:rsid w:val="001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C29"/>
  <w15:chartTrackingRefBased/>
  <w15:docId w15:val="{1F786DFB-D613-4DD9-AEF1-58180832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2020-07-14T00:37:00Z</dcterms:created>
  <dcterms:modified xsi:type="dcterms:W3CDTF">2020-07-14T00:45:00Z</dcterms:modified>
</cp:coreProperties>
</file>